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49" w:type="dxa"/>
        <w:jc w:val="center"/>
        <w:tblLook w:val="04A0" w:firstRow="1" w:lastRow="0" w:firstColumn="1" w:lastColumn="0" w:noHBand="0" w:noVBand="1"/>
      </w:tblPr>
      <w:tblGrid>
        <w:gridCol w:w="3338"/>
        <w:gridCol w:w="6111"/>
      </w:tblGrid>
      <w:tr w:rsidR="00B21FC4" w:rsidRPr="00B21FC4" w14:paraId="676A0821" w14:textId="77777777" w:rsidTr="00B21FC4">
        <w:trPr>
          <w:trHeight w:val="1023"/>
          <w:jc w:val="center"/>
        </w:trPr>
        <w:tc>
          <w:tcPr>
            <w:tcW w:w="3338" w:type="dxa"/>
            <w:vAlign w:val="center"/>
          </w:tcPr>
          <w:p w14:paraId="196022D6" w14:textId="79ACD6C2" w:rsidR="00B21FC4" w:rsidRPr="00B21FC4" w:rsidRDefault="00B21FC4" w:rsidP="00D22D36">
            <w:pPr>
              <w:jc w:val="center"/>
              <w:rPr>
                <w:b/>
                <w:bCs/>
              </w:rPr>
            </w:pPr>
            <w:r w:rsidRPr="00B21FC4">
              <w:rPr>
                <w:b/>
                <w:bCs/>
              </w:rPr>
              <w:t>NAZIV AKTA /</w:t>
            </w:r>
            <w:r>
              <w:rPr>
                <w:b/>
                <w:bCs/>
              </w:rPr>
              <w:t xml:space="preserve"> </w:t>
            </w:r>
            <w:r w:rsidRPr="00B21FC4">
              <w:rPr>
                <w:b/>
                <w:bCs/>
              </w:rPr>
              <w:t>TEME SAVJETOVANJA</w:t>
            </w:r>
          </w:p>
        </w:tc>
        <w:tc>
          <w:tcPr>
            <w:tcW w:w="6111" w:type="dxa"/>
            <w:vAlign w:val="center"/>
          </w:tcPr>
          <w:p w14:paraId="18253B8B" w14:textId="65936FD0" w:rsidR="00B21FC4" w:rsidRPr="0004242A" w:rsidRDefault="00B21FC4" w:rsidP="0004242A">
            <w:pPr>
              <w:rPr>
                <w:iCs/>
              </w:rPr>
            </w:pPr>
            <w:r w:rsidRPr="0004242A">
              <w:rPr>
                <w:iCs/>
              </w:rPr>
              <w:t xml:space="preserve">PRIJEDLOG </w:t>
            </w:r>
            <w:r w:rsidR="0004242A" w:rsidRPr="0004242A">
              <w:rPr>
                <w:iCs/>
              </w:rPr>
              <w:t xml:space="preserve">GODIŠNJEG </w:t>
            </w:r>
            <w:r w:rsidR="00782FDB">
              <w:rPr>
                <w:iCs/>
              </w:rPr>
              <w:t xml:space="preserve">PROVEDBENOG PROGRAMA </w:t>
            </w:r>
            <w:r w:rsidR="00C035B4">
              <w:rPr>
                <w:iCs/>
              </w:rPr>
              <w:t xml:space="preserve">UNAPREĐENJA </w:t>
            </w:r>
            <w:r w:rsidR="00782FDB">
              <w:rPr>
                <w:iCs/>
              </w:rPr>
              <w:t xml:space="preserve">ZAŠTITE OD POŽARA </w:t>
            </w:r>
            <w:r w:rsidR="00AA045C" w:rsidRPr="0004242A">
              <w:rPr>
                <w:iCs/>
              </w:rPr>
              <w:t>NA PODRUČJU OPĆINE MATULJI</w:t>
            </w:r>
            <w:r w:rsidR="0004242A" w:rsidRPr="0004242A">
              <w:rPr>
                <w:iCs/>
              </w:rPr>
              <w:t xml:space="preserve"> ZA 2026. GODINU</w:t>
            </w:r>
          </w:p>
        </w:tc>
      </w:tr>
      <w:tr w:rsidR="00B21FC4" w:rsidRPr="00B21FC4" w14:paraId="0B5DF63A" w14:textId="77777777" w:rsidTr="00B21FC4">
        <w:trPr>
          <w:trHeight w:val="950"/>
          <w:jc w:val="center"/>
        </w:trPr>
        <w:tc>
          <w:tcPr>
            <w:tcW w:w="3338" w:type="dxa"/>
            <w:vAlign w:val="center"/>
          </w:tcPr>
          <w:p w14:paraId="69C6C283" w14:textId="6FF05316" w:rsidR="00B21FC4" w:rsidRPr="00B21FC4" w:rsidRDefault="00B21FC4" w:rsidP="00D22D36">
            <w:pPr>
              <w:jc w:val="center"/>
            </w:pPr>
            <w:r w:rsidRPr="00B21FC4">
              <w:t>TRAJANJE SAVJETOVANJA</w:t>
            </w:r>
          </w:p>
        </w:tc>
        <w:tc>
          <w:tcPr>
            <w:tcW w:w="6111" w:type="dxa"/>
            <w:vAlign w:val="center"/>
          </w:tcPr>
          <w:p w14:paraId="32C359EF" w14:textId="3A789262" w:rsidR="00B21FC4" w:rsidRPr="00B21FC4" w:rsidRDefault="00B21FC4" w:rsidP="00B21FC4">
            <w:pPr>
              <w:pStyle w:val="Heading1"/>
              <w:shd w:val="clear" w:color="auto" w:fill="FFFFFF"/>
              <w:spacing w:before="0" w:beforeAutospacing="0" w:after="0" w:afterAutospacing="0"/>
              <w:ind w:right="225"/>
              <w:jc w:val="both"/>
              <w:rPr>
                <w:b w:val="0"/>
                <w:bCs w:val="0"/>
                <w:sz w:val="22"/>
                <w:szCs w:val="22"/>
                <w:lang w:val="hr-HR"/>
              </w:rPr>
            </w:pPr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 xml:space="preserve">Savjetovanje </w:t>
            </w:r>
            <w:r w:rsidRPr="00B21FC4">
              <w:rPr>
                <w:rStyle w:val="Strong"/>
                <w:sz w:val="22"/>
                <w:szCs w:val="22"/>
                <w:lang w:val="hr-HR"/>
              </w:rPr>
              <w:t>je otvoreno od</w:t>
            </w:r>
            <w:r w:rsidRPr="00B21FC4">
              <w:rPr>
                <w:rStyle w:val="Strong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 xml:space="preserve">dana </w:t>
            </w:r>
            <w:r w:rsidR="0004242A">
              <w:rPr>
                <w:b w:val="0"/>
                <w:bCs w:val="0"/>
                <w:sz w:val="22"/>
                <w:szCs w:val="22"/>
                <w:lang w:val="hr-HR"/>
              </w:rPr>
              <w:t>2</w:t>
            </w:r>
            <w:r w:rsidR="00782FDB">
              <w:rPr>
                <w:b w:val="0"/>
                <w:bCs w:val="0"/>
                <w:sz w:val="22"/>
                <w:szCs w:val="22"/>
                <w:lang w:val="hr-HR"/>
              </w:rPr>
              <w:t>9</w:t>
            </w:r>
            <w:r w:rsidR="001F6DAF">
              <w:rPr>
                <w:b w:val="0"/>
                <w:bCs w:val="0"/>
                <w:sz w:val="22"/>
                <w:szCs w:val="22"/>
                <w:lang w:val="hr-HR"/>
              </w:rPr>
              <w:t>.</w:t>
            </w:r>
            <w:r w:rsidR="0004242A">
              <w:rPr>
                <w:b w:val="0"/>
                <w:bCs w:val="0"/>
                <w:sz w:val="22"/>
                <w:szCs w:val="22"/>
                <w:lang w:val="hr-HR"/>
              </w:rPr>
              <w:t>0</w:t>
            </w:r>
            <w:r w:rsidR="00782FDB">
              <w:rPr>
                <w:b w:val="0"/>
                <w:bCs w:val="0"/>
                <w:sz w:val="22"/>
                <w:szCs w:val="22"/>
                <w:lang w:val="hr-HR"/>
              </w:rPr>
              <w:t>4</w:t>
            </w:r>
            <w:r w:rsidR="001F6DAF">
              <w:rPr>
                <w:b w:val="0"/>
                <w:bCs w:val="0"/>
                <w:sz w:val="22"/>
                <w:szCs w:val="22"/>
                <w:lang w:val="hr-HR"/>
              </w:rPr>
              <w:t>.202</w:t>
            </w:r>
            <w:r w:rsidR="0004242A">
              <w:rPr>
                <w:b w:val="0"/>
                <w:bCs w:val="0"/>
                <w:sz w:val="22"/>
                <w:szCs w:val="22"/>
                <w:lang w:val="hr-HR"/>
              </w:rPr>
              <w:t>6</w:t>
            </w:r>
            <w:r w:rsidR="001F6DAF">
              <w:rPr>
                <w:b w:val="0"/>
                <w:bCs w:val="0"/>
                <w:sz w:val="22"/>
                <w:szCs w:val="22"/>
                <w:lang w:val="hr-HR"/>
              </w:rPr>
              <w:t xml:space="preserve">. </w:t>
            </w:r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 xml:space="preserve">godine i traje do </w:t>
            </w:r>
            <w:r w:rsidR="00782FDB">
              <w:rPr>
                <w:b w:val="0"/>
                <w:bCs w:val="0"/>
                <w:sz w:val="22"/>
                <w:szCs w:val="22"/>
                <w:lang w:val="hr-HR"/>
              </w:rPr>
              <w:t>2</w:t>
            </w:r>
            <w:r w:rsidR="0004242A">
              <w:rPr>
                <w:b w:val="0"/>
                <w:bCs w:val="0"/>
                <w:sz w:val="22"/>
                <w:szCs w:val="22"/>
                <w:lang w:val="hr-HR"/>
              </w:rPr>
              <w:t>9</w:t>
            </w:r>
            <w:r w:rsidRPr="00B21FC4">
              <w:rPr>
                <w:rStyle w:val="Strong"/>
                <w:sz w:val="22"/>
                <w:szCs w:val="22"/>
                <w:lang w:val="hr-HR"/>
              </w:rPr>
              <w:t>.</w:t>
            </w:r>
            <w:r w:rsidR="0004242A">
              <w:rPr>
                <w:rStyle w:val="Strong"/>
                <w:sz w:val="22"/>
                <w:szCs w:val="22"/>
                <w:lang w:val="hr-HR"/>
              </w:rPr>
              <w:t>0</w:t>
            </w:r>
            <w:r w:rsidR="00782FDB">
              <w:rPr>
                <w:rStyle w:val="Strong"/>
                <w:sz w:val="22"/>
                <w:szCs w:val="22"/>
                <w:lang w:val="hr-HR"/>
              </w:rPr>
              <w:t>5</w:t>
            </w:r>
            <w:r w:rsidR="0004242A">
              <w:rPr>
                <w:rStyle w:val="Strong"/>
                <w:sz w:val="22"/>
                <w:szCs w:val="22"/>
                <w:lang w:val="hr-HR"/>
              </w:rPr>
              <w:t>.</w:t>
            </w:r>
            <w:r w:rsidRPr="00B21FC4">
              <w:rPr>
                <w:rStyle w:val="Strong"/>
                <w:sz w:val="22"/>
                <w:szCs w:val="22"/>
                <w:lang w:val="hr-HR"/>
              </w:rPr>
              <w:t>202</w:t>
            </w:r>
            <w:r w:rsidR="0004242A">
              <w:rPr>
                <w:rStyle w:val="Strong"/>
                <w:sz w:val="22"/>
                <w:szCs w:val="22"/>
                <w:lang w:val="hr-HR"/>
              </w:rPr>
              <w:t>6</w:t>
            </w:r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>. godine</w:t>
            </w:r>
            <w:bookmarkStart w:id="0" w:name="_Hlk52181440"/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 xml:space="preserve">. </w:t>
            </w:r>
            <w:bookmarkEnd w:id="0"/>
          </w:p>
        </w:tc>
      </w:tr>
      <w:tr w:rsidR="00B21FC4" w:rsidRPr="00B21FC4" w14:paraId="0C96929C" w14:textId="77777777" w:rsidTr="00B21FC4">
        <w:trPr>
          <w:trHeight w:val="1385"/>
          <w:jc w:val="center"/>
        </w:trPr>
        <w:tc>
          <w:tcPr>
            <w:tcW w:w="3338" w:type="dxa"/>
            <w:vAlign w:val="center"/>
          </w:tcPr>
          <w:p w14:paraId="759835B0" w14:textId="4E71D797" w:rsidR="00B21FC4" w:rsidRPr="00B21FC4" w:rsidRDefault="00B21FC4" w:rsidP="00D22D36">
            <w:pPr>
              <w:jc w:val="center"/>
            </w:pPr>
            <w:r w:rsidRPr="00B21FC4">
              <w:t>NAČIN PODNOŠENJA PRIMJEDBI I PRIJELDOGA</w:t>
            </w:r>
          </w:p>
        </w:tc>
        <w:tc>
          <w:tcPr>
            <w:tcW w:w="6111" w:type="dxa"/>
            <w:vAlign w:val="center"/>
          </w:tcPr>
          <w:p w14:paraId="6B508F4E" w14:textId="3B9483DD" w:rsidR="00B21FC4" w:rsidRPr="00B21FC4" w:rsidRDefault="00B21FC4" w:rsidP="00D22D36">
            <w:pPr>
              <w:pStyle w:val="Heading1"/>
              <w:shd w:val="clear" w:color="auto" w:fill="FFFFFF"/>
              <w:spacing w:before="0" w:beforeAutospacing="0" w:after="0" w:afterAutospacing="0"/>
              <w:ind w:right="225"/>
              <w:jc w:val="both"/>
              <w:rPr>
                <w:b w:val="0"/>
                <w:bCs w:val="0"/>
                <w:sz w:val="22"/>
                <w:szCs w:val="22"/>
                <w:lang w:val="hr-HR"/>
              </w:rPr>
            </w:pPr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>Prijedlozi i/ili sugestije mogu se dostaviti osobno ili poštom na adresu Općina Matulji, Trg Maršala Tita 11, Matulji ili elektroničkom poštom na adresu: op</w:t>
            </w:r>
            <w:r w:rsidR="0004242A">
              <w:rPr>
                <w:b w:val="0"/>
                <w:bCs w:val="0"/>
                <w:sz w:val="22"/>
                <w:szCs w:val="22"/>
                <w:lang w:val="hr-HR"/>
              </w:rPr>
              <w:t>c</w:t>
            </w:r>
            <w:r w:rsidRPr="00B21FC4">
              <w:rPr>
                <w:b w:val="0"/>
                <w:bCs w:val="0"/>
                <w:sz w:val="22"/>
                <w:szCs w:val="22"/>
                <w:lang w:val="hr-HR"/>
              </w:rPr>
              <w:t>ina.matulji@matulji.hr</w:t>
            </w:r>
          </w:p>
        </w:tc>
      </w:tr>
      <w:tr w:rsidR="00B21FC4" w:rsidRPr="00B21FC4" w14:paraId="104E9060" w14:textId="77777777" w:rsidTr="00B21FC4">
        <w:trPr>
          <w:trHeight w:val="462"/>
          <w:jc w:val="center"/>
        </w:trPr>
        <w:tc>
          <w:tcPr>
            <w:tcW w:w="3338" w:type="dxa"/>
            <w:vAlign w:val="center"/>
          </w:tcPr>
          <w:p w14:paraId="2EBBBEBA" w14:textId="77777777" w:rsidR="00B21FC4" w:rsidRPr="00B21FC4" w:rsidRDefault="00B21FC4" w:rsidP="00D22D36">
            <w:pPr>
              <w:jc w:val="center"/>
              <w:rPr>
                <w:b/>
              </w:rPr>
            </w:pPr>
            <w:r w:rsidRPr="00B21FC4">
              <w:rPr>
                <w:b/>
              </w:rPr>
              <w:t>NAZIV UČESNIKA</w:t>
            </w:r>
          </w:p>
        </w:tc>
        <w:tc>
          <w:tcPr>
            <w:tcW w:w="6111" w:type="dxa"/>
            <w:vAlign w:val="center"/>
          </w:tcPr>
          <w:p w14:paraId="7390AD20" w14:textId="77410E06" w:rsidR="00B21FC4" w:rsidRPr="00B21FC4" w:rsidRDefault="00B21FC4" w:rsidP="00D22D36">
            <w:pPr>
              <w:jc w:val="center"/>
              <w:rPr>
                <w:b/>
              </w:rPr>
            </w:pPr>
            <w:r w:rsidRPr="00B21FC4">
              <w:rPr>
                <w:b/>
              </w:rPr>
              <w:t>PRIJEDLOG</w:t>
            </w:r>
            <w:r w:rsidR="005E5112">
              <w:rPr>
                <w:b/>
              </w:rPr>
              <w:t xml:space="preserve"> I OBRAZLOŽENJE</w:t>
            </w:r>
          </w:p>
        </w:tc>
      </w:tr>
      <w:tr w:rsidR="00B21FC4" w:rsidRPr="00B21FC4" w14:paraId="2987B86B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211CF7A3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6F54F6AA" w14:textId="77777777" w:rsidR="00B21FC4" w:rsidRPr="00B21FC4" w:rsidRDefault="00B21FC4" w:rsidP="00D22D36"/>
        </w:tc>
      </w:tr>
      <w:tr w:rsidR="00B21FC4" w:rsidRPr="00B21FC4" w14:paraId="5E03F38D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56BAA0A2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29F603FE" w14:textId="77777777" w:rsidR="00B21FC4" w:rsidRPr="00B21FC4" w:rsidRDefault="00B21FC4" w:rsidP="00D22D36"/>
        </w:tc>
      </w:tr>
      <w:tr w:rsidR="00B21FC4" w:rsidRPr="00B21FC4" w14:paraId="6646185C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58A33E9D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735385EF" w14:textId="77777777" w:rsidR="00B21FC4" w:rsidRPr="00B21FC4" w:rsidRDefault="00B21FC4" w:rsidP="00D22D36"/>
        </w:tc>
      </w:tr>
      <w:tr w:rsidR="00B21FC4" w:rsidRPr="00B21FC4" w14:paraId="2361CAC6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00AEF4CC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52F1DAC0" w14:textId="77777777" w:rsidR="00B21FC4" w:rsidRPr="00B21FC4" w:rsidRDefault="00B21FC4" w:rsidP="00D22D36"/>
        </w:tc>
      </w:tr>
    </w:tbl>
    <w:p w14:paraId="260C56F7" w14:textId="77777777" w:rsidR="004106EC" w:rsidRPr="00B21FC4" w:rsidRDefault="004106EC">
      <w:pPr>
        <w:rPr>
          <w:rFonts w:ascii="Times New Roman" w:hAnsi="Times New Roman" w:cs="Times New Roman"/>
        </w:rPr>
      </w:pPr>
    </w:p>
    <w:sectPr w:rsidR="004106EC" w:rsidRPr="00B21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BD"/>
    <w:rsid w:val="0004242A"/>
    <w:rsid w:val="001F6DAF"/>
    <w:rsid w:val="002730EF"/>
    <w:rsid w:val="004106EC"/>
    <w:rsid w:val="00421340"/>
    <w:rsid w:val="004F0B9F"/>
    <w:rsid w:val="005A69A2"/>
    <w:rsid w:val="005E5112"/>
    <w:rsid w:val="007003BD"/>
    <w:rsid w:val="007543D6"/>
    <w:rsid w:val="00782FDB"/>
    <w:rsid w:val="00AA045C"/>
    <w:rsid w:val="00B21FC4"/>
    <w:rsid w:val="00B86E52"/>
    <w:rsid w:val="00C035B4"/>
    <w:rsid w:val="00E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68E1"/>
  <w15:chartTrackingRefBased/>
  <w15:docId w15:val="{099E0CD2-05E8-495E-A42A-3BAC4C45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FC4"/>
  </w:style>
  <w:style w:type="paragraph" w:styleId="Heading1">
    <w:name w:val="heading 1"/>
    <w:basedOn w:val="Normal"/>
    <w:link w:val="Heading1Char"/>
    <w:uiPriority w:val="9"/>
    <w:qFormat/>
    <w:rsid w:val="00B21F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1FC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rmalWeb">
    <w:name w:val="Normal (Web)"/>
    <w:basedOn w:val="Normal"/>
    <w:uiPriority w:val="99"/>
    <w:unhideWhenUsed/>
    <w:rsid w:val="00B2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21FC4"/>
    <w:pPr>
      <w:spacing w:after="0" w:line="240" w:lineRule="auto"/>
    </w:pPr>
    <w:rPr>
      <w:rFonts w:ascii="Times New Roman" w:eastAsia="Times New Roman" w:hAnsi="Times New Roman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FC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21FC4"/>
  </w:style>
  <w:style w:type="character" w:styleId="Strong">
    <w:name w:val="Strong"/>
    <w:basedOn w:val="DefaultParagraphFont"/>
    <w:uiPriority w:val="22"/>
    <w:qFormat/>
    <w:rsid w:val="00B21F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Brumnjak</dc:creator>
  <cp:keywords/>
  <dc:description/>
  <cp:lastModifiedBy>Ronald Puharić</cp:lastModifiedBy>
  <cp:revision>13</cp:revision>
  <dcterms:created xsi:type="dcterms:W3CDTF">2022-11-07T15:50:00Z</dcterms:created>
  <dcterms:modified xsi:type="dcterms:W3CDTF">2026-04-28T12:25:00Z</dcterms:modified>
</cp:coreProperties>
</file>